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98605" w14:textId="77777777" w:rsidR="00DA098C" w:rsidRPr="00DA098C" w:rsidRDefault="00DA098C" w:rsidP="00DA098C">
      <w:pPr>
        <w:shd w:val="clear" w:color="auto" w:fill="FFFFFF"/>
        <w:tabs>
          <w:tab w:val="left" w:pos="4962"/>
        </w:tabs>
        <w:jc w:val="center"/>
        <w:rPr>
          <w:bCs/>
          <w:color w:val="000000" w:themeColor="text1"/>
          <w:spacing w:val="-3"/>
          <w:sz w:val="8"/>
          <w:szCs w:val="8"/>
        </w:rPr>
      </w:pPr>
    </w:p>
    <w:p w14:paraId="03A74C3B" w14:textId="7072E7FB" w:rsidR="00906924" w:rsidRPr="00D07CDA" w:rsidRDefault="00DA098C" w:rsidP="001F200C">
      <w:pPr>
        <w:shd w:val="clear" w:color="auto" w:fill="FFFFFF"/>
        <w:tabs>
          <w:tab w:val="left" w:pos="4962"/>
        </w:tabs>
        <w:spacing w:after="120"/>
        <w:jc w:val="center"/>
        <w:rPr>
          <w:rFonts w:eastAsia="Times New Roman"/>
          <w:b/>
          <w:bCs/>
          <w:color w:val="000000" w:themeColor="text1"/>
          <w:spacing w:val="-2"/>
          <w:sz w:val="22"/>
          <w:szCs w:val="22"/>
        </w:rPr>
      </w:pPr>
      <w:r>
        <w:rPr>
          <w:bCs/>
          <w:color w:val="000000" w:themeColor="text1"/>
          <w:spacing w:val="-3"/>
          <w:sz w:val="22"/>
          <w:szCs w:val="22"/>
        </w:rPr>
        <w:t>L</w:t>
      </w:r>
      <w:r w:rsidR="00906924" w:rsidRPr="00D07CDA">
        <w:rPr>
          <w:bCs/>
          <w:color w:val="000000" w:themeColor="text1"/>
          <w:spacing w:val="-3"/>
          <w:sz w:val="22"/>
          <w:szCs w:val="22"/>
        </w:rPr>
        <w:t xml:space="preserve">a </w:t>
      </w:r>
      <w:r w:rsidR="00860876" w:rsidRPr="00D07CDA">
        <w:rPr>
          <w:bCs/>
          <w:color w:val="000000" w:themeColor="text1"/>
          <w:spacing w:val="-3"/>
          <w:sz w:val="22"/>
          <w:szCs w:val="22"/>
        </w:rPr>
        <w:t>4</w:t>
      </w:r>
      <w:r w:rsidR="0015466D">
        <w:rPr>
          <w:bCs/>
          <w:color w:val="000000" w:themeColor="text1"/>
          <w:spacing w:val="-3"/>
          <w:sz w:val="22"/>
          <w:szCs w:val="22"/>
        </w:rPr>
        <w:t>8</w:t>
      </w:r>
      <w:r w:rsidR="00906924" w:rsidRPr="00D07CDA">
        <w:rPr>
          <w:rFonts w:eastAsia="Times New Roman"/>
          <w:bCs/>
          <w:color w:val="000000" w:themeColor="text1"/>
          <w:spacing w:val="-3"/>
          <w:sz w:val="22"/>
          <w:szCs w:val="22"/>
          <w:vertAlign w:val="superscript"/>
        </w:rPr>
        <w:t xml:space="preserve">ème </w:t>
      </w:r>
      <w:r w:rsidR="00906924" w:rsidRPr="00D07CDA">
        <w:rPr>
          <w:rFonts w:eastAsia="Times New Roman"/>
          <w:bCs/>
          <w:color w:val="000000" w:themeColor="text1"/>
          <w:spacing w:val="-3"/>
          <w:sz w:val="22"/>
          <w:szCs w:val="22"/>
        </w:rPr>
        <w:t>Assemblée Générale</w:t>
      </w:r>
      <w:r w:rsidR="005C39A9" w:rsidRPr="00D07CDA">
        <w:rPr>
          <w:rFonts w:eastAsia="Times New Roman"/>
          <w:bCs/>
          <w:color w:val="000000" w:themeColor="text1"/>
          <w:spacing w:val="-3"/>
          <w:sz w:val="22"/>
          <w:szCs w:val="22"/>
        </w:rPr>
        <w:t xml:space="preserve"> de n</w:t>
      </w:r>
      <w:r w:rsidR="00906924" w:rsidRPr="00D07CDA">
        <w:rPr>
          <w:rFonts w:eastAsia="Times New Roman"/>
          <w:bCs/>
          <w:color w:val="000000" w:themeColor="text1"/>
          <w:spacing w:val="-3"/>
          <w:sz w:val="22"/>
          <w:szCs w:val="22"/>
        </w:rPr>
        <w:t xml:space="preserve">otre association </w:t>
      </w:r>
      <w:r w:rsidR="00906924" w:rsidRPr="00D07CDA">
        <w:rPr>
          <w:rFonts w:eastAsia="Times New Roman"/>
          <w:bCs/>
          <w:color w:val="000000" w:themeColor="text1"/>
          <w:sz w:val="22"/>
          <w:szCs w:val="22"/>
        </w:rPr>
        <w:t>se tiendra</w:t>
      </w:r>
      <w:r w:rsidR="005D7CBA" w:rsidRPr="00D07CDA">
        <w:rPr>
          <w:rFonts w:eastAsia="Times New Roman"/>
          <w:bCs/>
          <w:color w:val="000000" w:themeColor="text1"/>
          <w:sz w:val="22"/>
          <w:szCs w:val="22"/>
        </w:rPr>
        <w:t xml:space="preserve"> le</w:t>
      </w:r>
      <w:r w:rsidR="008E678B" w:rsidRPr="00D07CDA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5D7CBA" w:rsidRPr="00D07CDA">
        <w:rPr>
          <w:rFonts w:eastAsia="Times New Roman"/>
          <w:bCs/>
          <w:color w:val="000000" w:themeColor="text1"/>
          <w:sz w:val="22"/>
          <w:szCs w:val="22"/>
        </w:rPr>
        <w:br/>
      </w:r>
      <w:r w:rsidR="0015466D">
        <w:rPr>
          <w:rFonts w:eastAsia="Times New Roman"/>
          <w:b/>
          <w:bCs/>
          <w:color w:val="000000" w:themeColor="text1"/>
          <w:sz w:val="32"/>
          <w:szCs w:val="32"/>
        </w:rPr>
        <w:t>jeudi 25</w:t>
      </w:r>
      <w:r w:rsidR="00906924" w:rsidRPr="00D07CDA">
        <w:rPr>
          <w:b/>
          <w:bCs/>
          <w:color w:val="000000" w:themeColor="text1"/>
          <w:spacing w:val="-2"/>
          <w:sz w:val="32"/>
          <w:szCs w:val="32"/>
        </w:rPr>
        <w:t xml:space="preserve"> ao</w:t>
      </w:r>
      <w:r w:rsidR="00906924" w:rsidRPr="00D07CDA">
        <w:rPr>
          <w:rFonts w:eastAsia="Times New Roman"/>
          <w:b/>
          <w:bCs/>
          <w:color w:val="000000" w:themeColor="text1"/>
          <w:spacing w:val="-2"/>
          <w:sz w:val="32"/>
          <w:szCs w:val="32"/>
        </w:rPr>
        <w:t>ût 20</w:t>
      </w:r>
      <w:r w:rsidR="0015466D">
        <w:rPr>
          <w:rFonts w:eastAsia="Times New Roman"/>
          <w:b/>
          <w:bCs/>
          <w:color w:val="000000" w:themeColor="text1"/>
          <w:spacing w:val="-2"/>
          <w:sz w:val="32"/>
          <w:szCs w:val="32"/>
        </w:rPr>
        <w:t>22</w:t>
      </w:r>
      <w:r w:rsidR="005D7CBA" w:rsidRPr="00D07CDA">
        <w:rPr>
          <w:rFonts w:eastAsia="Times New Roman"/>
          <w:b/>
          <w:bCs/>
          <w:color w:val="000000" w:themeColor="text1"/>
          <w:spacing w:val="-2"/>
          <w:sz w:val="32"/>
          <w:szCs w:val="32"/>
        </w:rPr>
        <w:t xml:space="preserve"> </w:t>
      </w:r>
      <w:r w:rsidR="005D7CBA" w:rsidRPr="00D07CDA">
        <w:rPr>
          <w:rFonts w:eastAsia="Times New Roman"/>
          <w:bCs/>
          <w:color w:val="000000" w:themeColor="text1"/>
          <w:sz w:val="24"/>
          <w:szCs w:val="24"/>
        </w:rPr>
        <w:t>à</w:t>
      </w:r>
      <w:r w:rsidR="00D86B30" w:rsidRPr="00D07CDA">
        <w:rPr>
          <w:rFonts w:eastAsia="Times New Roman"/>
          <w:bCs/>
          <w:color w:val="000000" w:themeColor="text1"/>
          <w:sz w:val="32"/>
          <w:szCs w:val="32"/>
        </w:rPr>
        <w:t xml:space="preserve"> </w:t>
      </w:r>
      <w:r w:rsidR="0015466D">
        <w:rPr>
          <w:rFonts w:eastAsia="Times New Roman"/>
          <w:b/>
          <w:bCs/>
          <w:color w:val="000000" w:themeColor="text1"/>
          <w:sz w:val="32"/>
          <w:szCs w:val="32"/>
        </w:rPr>
        <w:t>Lodève (Hérault), salle des délibérations de la communauté de communes, derrière la cathédrale</w:t>
      </w:r>
    </w:p>
    <w:p w14:paraId="3932131C" w14:textId="3071D702" w:rsidR="005D7CBA" w:rsidRPr="0085460C" w:rsidRDefault="00906924" w:rsidP="0085460C">
      <w:pPr>
        <w:rPr>
          <w:rFonts w:ascii="Cambria" w:hAnsi="Cambria"/>
        </w:rPr>
      </w:pPr>
      <w:r w:rsidRPr="0085460C">
        <w:rPr>
          <w:rFonts w:ascii="Cambria" w:hAnsi="Cambria"/>
          <w:b/>
        </w:rPr>
        <w:t>9 h</w:t>
      </w:r>
      <w:r w:rsidR="00AC0AE3" w:rsidRPr="0085460C">
        <w:rPr>
          <w:rFonts w:ascii="Cambria" w:hAnsi="Cambria"/>
          <w:b/>
        </w:rPr>
        <w:t>eures</w:t>
      </w:r>
      <w:r w:rsidR="0085460C" w:rsidRPr="0085460C">
        <w:rPr>
          <w:rFonts w:ascii="Cambria" w:hAnsi="Cambria"/>
          <w:b/>
        </w:rPr>
        <w:t xml:space="preserve"> : </w:t>
      </w:r>
      <w:r w:rsidRPr="0085460C">
        <w:rPr>
          <w:rFonts w:ascii="Cambria" w:hAnsi="Cambria"/>
          <w:b/>
        </w:rPr>
        <w:t>Accueil des participants</w:t>
      </w:r>
      <w:r w:rsidR="001F200C" w:rsidRPr="0085460C">
        <w:rPr>
          <w:rFonts w:ascii="Cambria" w:hAnsi="Cambria"/>
        </w:rPr>
        <w:t xml:space="preserve"> </w:t>
      </w:r>
      <w:r w:rsidR="0085460C">
        <w:rPr>
          <w:rFonts w:ascii="Cambria" w:hAnsi="Cambria"/>
        </w:rPr>
        <w:t xml:space="preserve"> -</w:t>
      </w:r>
      <w:r w:rsidR="00587DAE" w:rsidRPr="0085460C">
        <w:rPr>
          <w:rFonts w:ascii="Cambria" w:hAnsi="Cambria"/>
        </w:rPr>
        <w:t>Café et boissons</w:t>
      </w:r>
      <w:r w:rsidR="001F200C" w:rsidRPr="0085460C">
        <w:rPr>
          <w:rFonts w:ascii="Cambria" w:hAnsi="Cambria"/>
        </w:rPr>
        <w:br/>
      </w:r>
      <w:r w:rsidR="005D7CBA" w:rsidRPr="0085460C">
        <w:rPr>
          <w:rFonts w:ascii="Cambria" w:hAnsi="Cambria"/>
        </w:rPr>
        <w:t xml:space="preserve">Table </w:t>
      </w:r>
      <w:r w:rsidR="007A7137" w:rsidRPr="0085460C">
        <w:rPr>
          <w:rFonts w:ascii="Cambria" w:hAnsi="Cambria"/>
        </w:rPr>
        <w:t>des ouvrages de nos adhérents toute la journée avec la participation de la librairie Calvin</w:t>
      </w:r>
    </w:p>
    <w:p w14:paraId="5113FE40" w14:textId="6D7B1EE0" w:rsidR="005C7D1E" w:rsidRPr="0085460C" w:rsidRDefault="001D71B8" w:rsidP="0085460C">
      <w:pPr>
        <w:rPr>
          <w:rFonts w:ascii="Cambria" w:hAnsi="Cambria"/>
        </w:rPr>
      </w:pPr>
      <w:r w:rsidRPr="0085460C">
        <w:rPr>
          <w:rFonts w:ascii="Cambria" w:hAnsi="Cambria"/>
        </w:rPr>
        <w:t>10 heures</w:t>
      </w:r>
      <w:r w:rsidR="0085460C">
        <w:rPr>
          <w:rFonts w:ascii="Cambria" w:hAnsi="Cambria"/>
        </w:rPr>
        <w:t xml:space="preserve"> : </w:t>
      </w:r>
      <w:r w:rsidR="005C7D1E" w:rsidRPr="0085460C">
        <w:rPr>
          <w:rFonts w:ascii="Cambria" w:hAnsi="Cambria"/>
        </w:rPr>
        <w:t>Assemblée Générale</w:t>
      </w:r>
    </w:p>
    <w:p w14:paraId="070DB85E" w14:textId="03A6A964" w:rsidR="005C7D1E" w:rsidRDefault="0085460C" w:rsidP="0085460C">
      <w:pPr>
        <w:rPr>
          <w:rFonts w:ascii="Cambria" w:hAnsi="Cambria"/>
        </w:rPr>
      </w:pPr>
      <w:r>
        <w:rPr>
          <w:rFonts w:ascii="Cambria" w:hAnsi="Cambria"/>
        </w:rPr>
        <w:t>Les 3 b</w:t>
      </w:r>
      <w:r w:rsidR="005D7CBA" w:rsidRPr="0085460C">
        <w:rPr>
          <w:rFonts w:ascii="Cambria" w:hAnsi="Cambria"/>
        </w:rPr>
        <w:t>ilan</w:t>
      </w:r>
      <w:r>
        <w:rPr>
          <w:rFonts w:ascii="Cambria" w:hAnsi="Cambria"/>
        </w:rPr>
        <w:t>s</w:t>
      </w:r>
      <w:r w:rsidR="005D7CBA" w:rsidRPr="0085460C">
        <w:rPr>
          <w:rFonts w:ascii="Cambria" w:hAnsi="Cambria"/>
        </w:rPr>
        <w:t xml:space="preserve"> </w:t>
      </w:r>
      <w:r w:rsidR="001F200C" w:rsidRPr="0085460C">
        <w:rPr>
          <w:rFonts w:ascii="Cambria" w:hAnsi="Cambria"/>
        </w:rPr>
        <w:t>de l’année</w:t>
      </w:r>
      <w:r w:rsidR="00202993" w:rsidRPr="0085460C">
        <w:rPr>
          <w:rFonts w:ascii="Cambria" w:hAnsi="Cambria"/>
        </w:rPr>
        <w:t xml:space="preserve"> présenté</w:t>
      </w:r>
      <w:r>
        <w:rPr>
          <w:rFonts w:ascii="Cambria" w:hAnsi="Cambria"/>
        </w:rPr>
        <w:t>s</w:t>
      </w:r>
      <w:r w:rsidR="003C1EC3" w:rsidRPr="0085460C">
        <w:rPr>
          <w:rFonts w:ascii="Cambria" w:hAnsi="Cambria"/>
        </w:rPr>
        <w:t xml:space="preserve"> par </w:t>
      </w:r>
      <w:r w:rsidR="00202993" w:rsidRPr="0085460C">
        <w:rPr>
          <w:rFonts w:ascii="Cambria" w:hAnsi="Cambria"/>
        </w:rPr>
        <w:t>M</w:t>
      </w:r>
      <w:r w:rsidR="005D7CBA" w:rsidRPr="0085460C">
        <w:rPr>
          <w:rFonts w:ascii="Cambria" w:hAnsi="Cambria"/>
        </w:rPr>
        <w:t>arie-Lucy Dumas</w:t>
      </w:r>
      <w:r>
        <w:rPr>
          <w:rFonts w:ascii="Cambria" w:hAnsi="Cambria"/>
        </w:rPr>
        <w:t>,</w:t>
      </w:r>
      <w:r w:rsidR="003C1EC3" w:rsidRPr="0085460C">
        <w:rPr>
          <w:rFonts w:ascii="Cambria" w:hAnsi="Cambria"/>
        </w:rPr>
        <w:t xml:space="preserve"> </w:t>
      </w:r>
      <w:r w:rsidR="00906924" w:rsidRPr="0085460C">
        <w:rPr>
          <w:rFonts w:ascii="Cambria" w:hAnsi="Cambria"/>
        </w:rPr>
        <w:t>financier</w:t>
      </w:r>
      <w:r w:rsidR="003C1EC3" w:rsidRPr="0085460C">
        <w:rPr>
          <w:rFonts w:ascii="Cambria" w:hAnsi="Cambria"/>
        </w:rPr>
        <w:t xml:space="preserve"> par </w:t>
      </w:r>
      <w:r w:rsidR="005D7CBA" w:rsidRPr="0085460C">
        <w:rPr>
          <w:rFonts w:ascii="Cambria" w:hAnsi="Cambria"/>
        </w:rPr>
        <w:t>Frédéric Boyer</w:t>
      </w:r>
      <w:r>
        <w:rPr>
          <w:rFonts w:ascii="Cambria" w:hAnsi="Cambria"/>
        </w:rPr>
        <w:t xml:space="preserve"> </w:t>
      </w:r>
      <w:r w:rsidR="0015466D">
        <w:rPr>
          <w:rFonts w:ascii="Cambria" w:hAnsi="Cambria"/>
        </w:rPr>
        <w:t>le</w:t>
      </w:r>
      <w:r>
        <w:rPr>
          <w:rFonts w:ascii="Cambria" w:hAnsi="Cambria"/>
        </w:rPr>
        <w:t xml:space="preserve"> b</w:t>
      </w:r>
      <w:r w:rsidR="001D71B8" w:rsidRPr="0085460C">
        <w:rPr>
          <w:rFonts w:ascii="Cambria" w:hAnsi="Cambria"/>
        </w:rPr>
        <w:t>ila</w:t>
      </w:r>
      <w:r w:rsidR="0015466D">
        <w:rPr>
          <w:rFonts w:ascii="Cambria" w:hAnsi="Cambria"/>
        </w:rPr>
        <w:t xml:space="preserve">n de la revue par Bernard Atger vous </w:t>
      </w:r>
      <w:proofErr w:type="gramStart"/>
      <w:r w:rsidR="0015466D">
        <w:rPr>
          <w:rFonts w:ascii="Cambria" w:hAnsi="Cambria"/>
        </w:rPr>
        <w:t>a</w:t>
      </w:r>
      <w:proofErr w:type="gramEnd"/>
      <w:r w:rsidR="0015466D">
        <w:rPr>
          <w:rFonts w:ascii="Cambria" w:hAnsi="Cambria"/>
        </w:rPr>
        <w:t xml:space="preserve"> été envoyé dans la lettre des adhérents.</w:t>
      </w:r>
    </w:p>
    <w:p w14:paraId="6B472BD6" w14:textId="0FEDD359" w:rsidR="0015466D" w:rsidRPr="0085460C" w:rsidRDefault="0015466D" w:rsidP="0085460C">
      <w:pPr>
        <w:rPr>
          <w:rFonts w:ascii="Cambria" w:hAnsi="Cambria"/>
        </w:rPr>
      </w:pPr>
      <w:r>
        <w:rPr>
          <w:rFonts w:ascii="Cambria" w:hAnsi="Cambria"/>
        </w:rPr>
        <w:t>Les perspectives d’avenir de la revue et de l’association par la présidente, élections de nouveaux membres et discussion, suivie de votes concernant les décisions prises.</w:t>
      </w:r>
    </w:p>
    <w:p w14:paraId="5F6661E6" w14:textId="0B8E4058" w:rsidR="0085460C" w:rsidRPr="0085460C" w:rsidRDefault="006B0F5F" w:rsidP="0085460C">
      <w:pPr>
        <w:rPr>
          <w:rFonts w:ascii="Cambria" w:hAnsi="Cambria"/>
        </w:rPr>
      </w:pPr>
      <w:r w:rsidRPr="0085460C">
        <w:rPr>
          <w:rFonts w:ascii="Cambria" w:hAnsi="Cambria"/>
        </w:rPr>
        <w:t>T</w:t>
      </w:r>
      <w:r w:rsidR="0015466D">
        <w:rPr>
          <w:rFonts w:ascii="Cambria" w:hAnsi="Cambria"/>
        </w:rPr>
        <w:t>our de salle : les participants parlent de leurs travaux e</w:t>
      </w:r>
      <w:r w:rsidR="005C7D1E" w:rsidRPr="0085460C">
        <w:rPr>
          <w:rFonts w:ascii="Cambria" w:hAnsi="Cambria"/>
        </w:rPr>
        <w:br/>
      </w:r>
      <w:r w:rsidR="005D7CBA" w:rsidRPr="0085460C">
        <w:rPr>
          <w:rFonts w:ascii="Cambria" w:hAnsi="Cambria"/>
        </w:rPr>
        <w:t>Renouvellement des membres sorta</w:t>
      </w:r>
      <w:r w:rsidR="00440412" w:rsidRPr="0085460C">
        <w:rPr>
          <w:rFonts w:ascii="Cambria" w:hAnsi="Cambria"/>
        </w:rPr>
        <w:t>nts du conseil d’administration</w:t>
      </w:r>
      <w:r w:rsidRPr="0085460C">
        <w:rPr>
          <w:rFonts w:ascii="Cambria" w:hAnsi="Cambria"/>
        </w:rPr>
        <w:t> </w:t>
      </w:r>
      <w:r w:rsidR="009B7F08" w:rsidRPr="0085460C">
        <w:rPr>
          <w:rFonts w:ascii="Cambria" w:hAnsi="Cambria"/>
        </w:rPr>
        <w:t xml:space="preserve"> </w:t>
      </w:r>
    </w:p>
    <w:p w14:paraId="5F9B5112" w14:textId="70AB280C" w:rsidR="005C7D1E" w:rsidRPr="0085460C" w:rsidRDefault="001F200C" w:rsidP="0085460C">
      <w:pPr>
        <w:rPr>
          <w:rFonts w:ascii="Cambria" w:hAnsi="Cambria"/>
          <w:b/>
        </w:rPr>
      </w:pPr>
      <w:r w:rsidRPr="0085460C">
        <w:rPr>
          <w:rFonts w:ascii="Cambria" w:hAnsi="Cambria"/>
          <w:b/>
        </w:rPr>
        <w:t>12</w:t>
      </w:r>
      <w:r w:rsidR="005C7D1E" w:rsidRPr="0085460C">
        <w:rPr>
          <w:rFonts w:ascii="Cambria" w:hAnsi="Cambria"/>
          <w:b/>
        </w:rPr>
        <w:t xml:space="preserve"> </w:t>
      </w:r>
      <w:r w:rsidRPr="0085460C">
        <w:rPr>
          <w:rFonts w:ascii="Cambria" w:hAnsi="Cambria"/>
          <w:b/>
        </w:rPr>
        <w:t>h</w:t>
      </w:r>
      <w:r w:rsidR="005C7D1E" w:rsidRPr="0085460C">
        <w:rPr>
          <w:rFonts w:ascii="Cambria" w:hAnsi="Cambria"/>
          <w:b/>
        </w:rPr>
        <w:t xml:space="preserve"> </w:t>
      </w:r>
      <w:r w:rsidRPr="0085460C">
        <w:rPr>
          <w:rFonts w:ascii="Cambria" w:hAnsi="Cambria"/>
          <w:b/>
        </w:rPr>
        <w:t>30- 14</w:t>
      </w:r>
      <w:r w:rsidR="005C7D1E" w:rsidRPr="0085460C">
        <w:rPr>
          <w:rFonts w:ascii="Cambria" w:hAnsi="Cambria"/>
          <w:b/>
        </w:rPr>
        <w:t xml:space="preserve"> </w:t>
      </w:r>
      <w:r w:rsidRPr="0085460C">
        <w:rPr>
          <w:rFonts w:ascii="Cambria" w:hAnsi="Cambria"/>
          <w:b/>
        </w:rPr>
        <w:t>h</w:t>
      </w:r>
      <w:r w:rsidR="005C7D1E" w:rsidRPr="0085460C">
        <w:rPr>
          <w:rFonts w:ascii="Cambria" w:hAnsi="Cambria"/>
          <w:b/>
        </w:rPr>
        <w:t xml:space="preserve"> </w:t>
      </w:r>
      <w:r w:rsidR="0015466D">
        <w:rPr>
          <w:rFonts w:ascii="Cambria" w:hAnsi="Cambria"/>
          <w:b/>
        </w:rPr>
        <w:t>30</w:t>
      </w:r>
      <w:r w:rsidRPr="0085460C">
        <w:rPr>
          <w:rFonts w:ascii="Cambria" w:hAnsi="Cambria"/>
          <w:b/>
        </w:rPr>
        <w:t xml:space="preserve"> : déjeuner au restaurant </w:t>
      </w:r>
      <w:r w:rsidR="0015466D">
        <w:rPr>
          <w:rFonts w:ascii="Cambria" w:hAnsi="Cambria"/>
          <w:b/>
        </w:rPr>
        <w:t>La Fontaine, 21 bd de la liberté</w:t>
      </w:r>
      <w:r w:rsidR="009B7F08" w:rsidRPr="0085460C">
        <w:rPr>
          <w:rFonts w:ascii="Cambria" w:hAnsi="Cambria"/>
          <w:b/>
        </w:rPr>
        <w:t xml:space="preserve"> </w:t>
      </w:r>
      <w:r w:rsidR="005C7D1E" w:rsidRPr="0085460C">
        <w:rPr>
          <w:rFonts w:ascii="Cambria" w:hAnsi="Cambria"/>
          <w:b/>
        </w:rPr>
        <w:t>(25 €uros)</w:t>
      </w:r>
    </w:p>
    <w:p w14:paraId="712C4DBE" w14:textId="77777777" w:rsidR="0015466D" w:rsidRDefault="0015466D" w:rsidP="0085460C">
      <w:pPr>
        <w:rPr>
          <w:rFonts w:ascii="Cambria" w:hAnsi="Cambria"/>
        </w:rPr>
      </w:pPr>
    </w:p>
    <w:p w14:paraId="48A52392" w14:textId="709A67EC" w:rsidR="0015466D" w:rsidRDefault="0015466D" w:rsidP="0015466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14h-3_ à 16h </w:t>
      </w:r>
      <w:r w:rsidR="009B7F08" w:rsidRPr="0085460C">
        <w:rPr>
          <w:rFonts w:ascii="Cambria" w:hAnsi="Cambria"/>
          <w:b/>
        </w:rPr>
        <w:t xml:space="preserve">: </w:t>
      </w:r>
      <w:r w:rsidR="00E1232A">
        <w:rPr>
          <w:rFonts w:ascii="Cambria" w:hAnsi="Cambria"/>
          <w:b/>
        </w:rPr>
        <w:t>visite guidée de Lodève par H</w:t>
      </w:r>
      <w:bookmarkStart w:id="0" w:name="_GoBack"/>
      <w:bookmarkEnd w:id="0"/>
      <w:r>
        <w:rPr>
          <w:rFonts w:ascii="Cambria" w:hAnsi="Cambria"/>
          <w:b/>
        </w:rPr>
        <w:t xml:space="preserve">enri </w:t>
      </w:r>
      <w:proofErr w:type="spellStart"/>
      <w:r>
        <w:rPr>
          <w:rFonts w:ascii="Cambria" w:hAnsi="Cambria"/>
          <w:b/>
        </w:rPr>
        <w:t>teisserenc</w:t>
      </w:r>
      <w:proofErr w:type="spellEnd"/>
    </w:p>
    <w:p w14:paraId="32EFB37E" w14:textId="0B1DA186" w:rsidR="0015466D" w:rsidRDefault="0015466D" w:rsidP="0015466D">
      <w:pPr>
        <w:rPr>
          <w:rFonts w:ascii="Cambria" w:hAnsi="Cambria"/>
          <w:b/>
        </w:rPr>
      </w:pPr>
      <w:r>
        <w:rPr>
          <w:rFonts w:ascii="Cambria" w:hAnsi="Cambria"/>
          <w:b/>
        </w:rPr>
        <w:t>16h-17h-30 au choix : vis</w:t>
      </w:r>
      <w:r w:rsidR="00FC13EB">
        <w:rPr>
          <w:rFonts w:ascii="Cambria" w:hAnsi="Cambria"/>
          <w:b/>
        </w:rPr>
        <w:t>ite du Musée de Lodève ou de l’A</w:t>
      </w:r>
      <w:r>
        <w:rPr>
          <w:rFonts w:ascii="Cambria" w:hAnsi="Cambria"/>
          <w:b/>
        </w:rPr>
        <w:t>telier de tapisserie de la Savonnerie</w:t>
      </w:r>
    </w:p>
    <w:p w14:paraId="3D163E83" w14:textId="77777777" w:rsidR="0015466D" w:rsidRDefault="0015466D" w:rsidP="0015466D">
      <w:pPr>
        <w:rPr>
          <w:rFonts w:ascii="Cambria" w:hAnsi="Cambria"/>
          <w:b/>
        </w:rPr>
      </w:pPr>
    </w:p>
    <w:p w14:paraId="18E80F82" w14:textId="2F45EF60" w:rsidR="00587DAE" w:rsidRPr="0085460C" w:rsidRDefault="00352B9D" w:rsidP="0015466D">
      <w:pPr>
        <w:rPr>
          <w:rStyle w:val="Lienhypertexte"/>
          <w:color w:val="000000" w:themeColor="text1"/>
          <w:u w:val="none"/>
        </w:rPr>
      </w:pPr>
      <w:r w:rsidRPr="0085460C">
        <w:t xml:space="preserve"> </w:t>
      </w:r>
      <w:r w:rsidR="0015466D">
        <w:t xml:space="preserve">Retourner votre inscription </w:t>
      </w:r>
      <w:r w:rsidR="008E1764" w:rsidRPr="0085460C">
        <w:rPr>
          <w:b/>
          <w:u w:val="single"/>
        </w:rPr>
        <w:t xml:space="preserve">avant le </w:t>
      </w:r>
      <w:r w:rsidR="003D5C89" w:rsidRPr="0085460C">
        <w:rPr>
          <w:b/>
          <w:u w:val="single"/>
        </w:rPr>
        <w:t>1</w:t>
      </w:r>
      <w:r w:rsidR="005C7D1E" w:rsidRPr="0085460C">
        <w:rPr>
          <w:b/>
          <w:u w:val="single"/>
        </w:rPr>
        <w:t>9</w:t>
      </w:r>
      <w:r w:rsidR="008E1764" w:rsidRPr="0085460C">
        <w:rPr>
          <w:b/>
          <w:u w:val="single"/>
        </w:rPr>
        <w:t xml:space="preserve"> août</w:t>
      </w:r>
      <w:r w:rsidR="008E1764" w:rsidRPr="0085460C">
        <w:t xml:space="preserve"> </w:t>
      </w:r>
      <w:r w:rsidR="0015466D">
        <w:t xml:space="preserve">par mail de préférence à </w:t>
      </w:r>
      <w:hyperlink r:id="rId9" w:history="1">
        <w:r w:rsidR="0015466D" w:rsidRPr="00780551">
          <w:rPr>
            <w:rStyle w:val="Lienhypertexte"/>
          </w:rPr>
          <w:t>contact@cevenols.fr</w:t>
        </w:r>
      </w:hyperlink>
      <w:r w:rsidR="00015B48" w:rsidRPr="0085460C">
        <w:t xml:space="preserve">, </w:t>
      </w:r>
      <w:r w:rsidR="00FC13EB">
        <w:t xml:space="preserve">avec le nombre d personnes inscrite au </w:t>
      </w:r>
      <w:proofErr w:type="gramStart"/>
      <w:r w:rsidR="00FC13EB">
        <w:t xml:space="preserve">repas </w:t>
      </w:r>
      <w:r w:rsidR="00FC13EB">
        <w:rPr>
          <w:rStyle w:val="Lienhypertexte"/>
          <w:rFonts w:eastAsia="Times New Roman"/>
          <w:bCs/>
          <w:color w:val="000000" w:themeColor="text1"/>
          <w:u w:val="none"/>
        </w:rPr>
        <w:t>.</w:t>
      </w:r>
      <w:proofErr w:type="gramEnd"/>
      <w:r w:rsidR="00FC13EB">
        <w:rPr>
          <w:rStyle w:val="Lienhypertexte"/>
          <w:rFonts w:eastAsia="Times New Roman"/>
          <w:bCs/>
          <w:color w:val="000000" w:themeColor="text1"/>
          <w:u w:val="none"/>
        </w:rPr>
        <w:t xml:space="preserve"> Votre règlement du déjeuner doit se faire à part avec un virement à notre compte (voir ci-dessous). Vous n’oubliez </w:t>
      </w:r>
      <w:r w:rsidR="00FC13EB">
        <w:t>pas un</w:t>
      </w:r>
      <w:r w:rsidR="00015B48" w:rsidRPr="0085460C">
        <w:rPr>
          <w:b/>
          <w:u w:val="single"/>
        </w:rPr>
        <w:t xml:space="preserve"> pouvoir</w:t>
      </w:r>
      <w:r w:rsidR="00015B48" w:rsidRPr="0085460C">
        <w:t xml:space="preserve"> pour ceux qui ne pourraient participer et enfin une </w:t>
      </w:r>
      <w:r w:rsidR="00015B48" w:rsidRPr="0085460C">
        <w:rPr>
          <w:b/>
          <w:u w:val="single"/>
        </w:rPr>
        <w:t>déclaration de candidature</w:t>
      </w:r>
      <w:r w:rsidR="00015B48" w:rsidRPr="0085460C">
        <w:t xml:space="preserve"> au conseil d’administration (à </w:t>
      </w:r>
      <w:r w:rsidR="00FC13EB">
        <w:t xml:space="preserve">nous signaler à </w:t>
      </w:r>
      <w:hyperlink r:id="rId10" w:history="1">
        <w:r w:rsidR="00FC13EB" w:rsidRPr="00780551">
          <w:rPr>
            <w:rStyle w:val="Lienhypertexte"/>
          </w:rPr>
          <w:t>contact@cevenols.fr</w:t>
        </w:r>
      </w:hyperlink>
      <w:r w:rsidR="00FC13EB">
        <w:t xml:space="preserve"> ou par téléphone). </w:t>
      </w:r>
      <w:r w:rsidR="00567AAE" w:rsidRPr="0085460C">
        <w:rPr>
          <w:rFonts w:eastAsia="Times New Roman"/>
          <w:b/>
          <w:bCs/>
        </w:rPr>
        <w:t xml:space="preserve">Plus de détails sur </w:t>
      </w:r>
      <w:hyperlink r:id="rId11" w:history="1">
        <w:r w:rsidR="00E77678" w:rsidRPr="0085460C">
          <w:rPr>
            <w:rStyle w:val="Lienhypertexte"/>
            <w:rFonts w:eastAsia="Times New Roman"/>
            <w:b/>
            <w:bCs/>
            <w:color w:val="000000" w:themeColor="text1"/>
          </w:rPr>
          <w:t>www.cevenols.fr</w:t>
        </w:r>
      </w:hyperlink>
      <w:r w:rsidR="0085460C">
        <w:rPr>
          <w:rStyle w:val="Lienhypertexte"/>
          <w:rFonts w:eastAsia="Times New Roman"/>
          <w:b/>
          <w:bCs/>
          <w:color w:val="000000" w:themeColor="text1"/>
        </w:rPr>
        <w:t xml:space="preserve"> </w:t>
      </w:r>
      <w:r w:rsidR="0085460C" w:rsidRPr="0085460C">
        <w:rPr>
          <w:rStyle w:val="Lienhypertexte"/>
          <w:rFonts w:eastAsia="Times New Roman"/>
          <w:bCs/>
          <w:color w:val="000000" w:themeColor="text1"/>
          <w:u w:val="none"/>
        </w:rPr>
        <w:t>page d’accueil</w:t>
      </w:r>
    </w:p>
    <w:p w14:paraId="77A84730" w14:textId="77777777" w:rsidR="00294B7B" w:rsidRPr="00D07CDA" w:rsidRDefault="000A266F" w:rsidP="005C7D1E">
      <w:pPr>
        <w:pStyle w:val="Paragraphedeliste"/>
        <w:shd w:val="clear" w:color="auto" w:fill="FFFFFF"/>
        <w:spacing w:before="120" w:after="120"/>
        <w:ind w:left="0"/>
        <w:jc w:val="both"/>
        <w:rPr>
          <w:color w:val="000000" w:themeColor="text1"/>
        </w:rPr>
      </w:pPr>
      <w:r w:rsidRPr="00D07CDA">
        <w:rPr>
          <w:color w:val="000000" w:themeColor="text1"/>
        </w:rPr>
        <w:t xml:space="preserve">- - - - - - - - - - - - - - - - - - -- - - - - - - - - - - - - - - - - - -- - - - - - - - - - - - - - - - - - -- - - - - - - - - - - - - - - - - - - - - - - - </w:t>
      </w:r>
    </w:p>
    <w:p w14:paraId="0DBFF8BF" w14:textId="154651A3" w:rsidR="00AF41AB" w:rsidRPr="00D07CDA" w:rsidRDefault="004E6C70" w:rsidP="00513210">
      <w:pPr>
        <w:shd w:val="clear" w:color="auto" w:fill="FFFFFF"/>
        <w:spacing w:after="240"/>
        <w:jc w:val="center"/>
        <w:rPr>
          <w:rFonts w:eastAsia="Times New Roman"/>
          <w:b/>
          <w:bCs/>
          <w:color w:val="000000" w:themeColor="text1"/>
          <w:sz w:val="24"/>
          <w:szCs w:val="24"/>
          <w:u w:val="dash"/>
        </w:rPr>
      </w:pPr>
      <w:r w:rsidRPr="00D07CDA">
        <w:rPr>
          <w:b/>
          <w:bCs/>
          <w:color w:val="000000" w:themeColor="text1"/>
          <w:sz w:val="24"/>
          <w:szCs w:val="24"/>
          <w:u w:val="dash"/>
        </w:rPr>
        <w:t xml:space="preserve">Participation </w:t>
      </w:r>
      <w:r w:rsidRPr="00D07CDA">
        <w:rPr>
          <w:rFonts w:eastAsia="Times New Roman"/>
          <w:b/>
          <w:bCs/>
          <w:color w:val="000000" w:themeColor="text1"/>
          <w:sz w:val="24"/>
          <w:szCs w:val="24"/>
          <w:u w:val="dash"/>
        </w:rPr>
        <w:t>à l'Assemblée Générale de</w:t>
      </w:r>
      <w:r w:rsidR="0015466D">
        <w:rPr>
          <w:rFonts w:eastAsia="Times New Roman"/>
          <w:b/>
          <w:bCs/>
          <w:color w:val="000000" w:themeColor="text1"/>
          <w:sz w:val="24"/>
          <w:szCs w:val="24"/>
          <w:u w:val="dash"/>
        </w:rPr>
        <w:t xml:space="preserve"> Lodève le 25 aout 2022</w:t>
      </w:r>
    </w:p>
    <w:p w14:paraId="18B6780D" w14:textId="77777777" w:rsidR="00AF41AB" w:rsidRPr="00D07CDA" w:rsidRDefault="00F3576B" w:rsidP="00AF41AB">
      <w:pPr>
        <w:shd w:val="clear" w:color="auto" w:fill="FFFFFF"/>
        <w:spacing w:after="120"/>
        <w:rPr>
          <w:rFonts w:eastAsia="Times New Roman"/>
          <w:bCs/>
          <w:color w:val="000000" w:themeColor="text1"/>
          <w:sz w:val="22"/>
          <w:szCs w:val="22"/>
        </w:rPr>
      </w:pPr>
      <w:r w:rsidRPr="00D07CDA">
        <w:rPr>
          <w:rFonts w:eastAsia="Times New Roman"/>
          <w:bCs/>
          <w:color w:val="000000" w:themeColor="text1"/>
          <w:sz w:val="22"/>
          <w:szCs w:val="22"/>
        </w:rPr>
        <w:t>Nom,</w:t>
      </w:r>
      <w:r w:rsidR="00AF41AB" w:rsidRPr="00D07CDA">
        <w:rPr>
          <w:rFonts w:eastAsia="Times New Roman"/>
          <w:bCs/>
          <w:color w:val="000000" w:themeColor="text1"/>
          <w:sz w:val="22"/>
          <w:szCs w:val="22"/>
        </w:rPr>
        <w:t xml:space="preserve"> Prénom : </w:t>
      </w:r>
      <w:r w:rsidR="00AF41AB"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                                                               </w:t>
      </w:r>
      <w:r w:rsidR="00D86B30"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       </w:t>
      </w:r>
      <w:r w:rsidR="00AF41AB"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</w:t>
      </w:r>
    </w:p>
    <w:p w14:paraId="2B285B32" w14:textId="77777777" w:rsidR="00D86B30" w:rsidRPr="00D07CDA" w:rsidRDefault="00AF41AB" w:rsidP="00AF41AB">
      <w:pPr>
        <w:shd w:val="clear" w:color="auto" w:fill="FFFFFF"/>
        <w:spacing w:after="120"/>
        <w:rPr>
          <w:rFonts w:eastAsia="Times New Roman"/>
          <w:bCs/>
          <w:color w:val="000000" w:themeColor="text1"/>
          <w:sz w:val="32"/>
          <w:szCs w:val="32"/>
        </w:rPr>
      </w:pPr>
      <w:r w:rsidRPr="00D07CDA">
        <w:rPr>
          <w:rFonts w:eastAsia="Times New Roman"/>
          <w:bCs/>
          <w:color w:val="000000" w:themeColor="text1"/>
          <w:sz w:val="22"/>
          <w:szCs w:val="22"/>
        </w:rPr>
        <w:t>Assistera à l’Assemblée Générale</w:t>
      </w:r>
      <w:r w:rsidR="00294B7B" w:rsidRPr="00D07CDA">
        <w:rPr>
          <w:rFonts w:eastAsia="Times New Roman"/>
          <w:bCs/>
          <w:color w:val="000000" w:themeColor="text1"/>
          <w:sz w:val="22"/>
          <w:szCs w:val="22"/>
        </w:rPr>
        <w:t xml:space="preserve">  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Pr="00D07CDA">
        <w:rPr>
          <w:rFonts w:eastAsia="Times New Roman"/>
          <w:bCs/>
          <w:color w:val="000000" w:themeColor="text1"/>
          <w:sz w:val="32"/>
          <w:szCs w:val="32"/>
        </w:rPr>
        <w:sym w:font="Wingdings" w:char="F071"/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0011C3" w:rsidRPr="00D07CDA">
        <w:rPr>
          <w:rFonts w:eastAsia="Times New Roman"/>
          <w:bCs/>
          <w:color w:val="000000" w:themeColor="text1"/>
          <w:sz w:val="22"/>
          <w:szCs w:val="22"/>
        </w:rPr>
        <w:t xml:space="preserve">    </w:t>
      </w:r>
      <w:r w:rsidR="00D86B30" w:rsidRPr="00D07CDA">
        <w:rPr>
          <w:rFonts w:eastAsia="Times New Roman"/>
          <w:bCs/>
          <w:color w:val="000000" w:themeColor="text1"/>
          <w:sz w:val="22"/>
          <w:szCs w:val="22"/>
        </w:rPr>
        <w:t xml:space="preserve">     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294B7B" w:rsidRPr="00D07CDA">
        <w:rPr>
          <w:rFonts w:eastAsia="Times New Roman"/>
          <w:bCs/>
          <w:color w:val="000000" w:themeColor="text1"/>
          <w:sz w:val="22"/>
          <w:szCs w:val="22"/>
        </w:rPr>
        <w:t xml:space="preserve">  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  </w:t>
      </w:r>
      <w:r w:rsidR="00D86B30" w:rsidRPr="00D07CDA">
        <w:rPr>
          <w:rFonts w:eastAsia="Times New Roman"/>
          <w:bCs/>
          <w:color w:val="000000" w:themeColor="text1"/>
          <w:sz w:val="22"/>
          <w:szCs w:val="22"/>
        </w:rPr>
        <w:t xml:space="preserve">Participera au repas               </w:t>
      </w:r>
      <w:r w:rsidR="00D86B30" w:rsidRPr="00D07CDA">
        <w:rPr>
          <w:rFonts w:eastAsia="Times New Roman"/>
          <w:bCs/>
          <w:color w:val="000000" w:themeColor="text1"/>
          <w:sz w:val="32"/>
          <w:szCs w:val="32"/>
        </w:rPr>
        <w:sym w:font="Wingdings" w:char="F071"/>
      </w:r>
    </w:p>
    <w:p w14:paraId="463F6A26" w14:textId="2F54D286" w:rsidR="00AF41AB" w:rsidRPr="00D07CDA" w:rsidRDefault="00AA2FCA" w:rsidP="00AF41AB">
      <w:pPr>
        <w:shd w:val="clear" w:color="auto" w:fill="FFFFFF"/>
        <w:rPr>
          <w:rFonts w:eastAsia="Times New Roman"/>
          <w:bCs/>
          <w:color w:val="000000" w:themeColor="text1"/>
          <w:sz w:val="22"/>
          <w:szCs w:val="22"/>
        </w:rPr>
      </w:pP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Nb de repas </w:t>
      </w:r>
      <w:r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   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 x 2</w:t>
      </w:r>
      <w:r w:rsidR="006B4D0A" w:rsidRPr="00D07CDA">
        <w:rPr>
          <w:rFonts w:eastAsia="Times New Roman"/>
          <w:bCs/>
          <w:color w:val="000000" w:themeColor="text1"/>
          <w:sz w:val="22"/>
          <w:szCs w:val="22"/>
        </w:rPr>
        <w:t>5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 €uros =  </w:t>
      </w:r>
      <w:r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</w:t>
      </w:r>
      <w:r w:rsidR="00294B7B"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 </w:t>
      </w:r>
      <w:r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</w:t>
      </w:r>
      <w:r w:rsidR="00294B7B"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</w:t>
      </w:r>
      <w:r w:rsidR="000011C3" w:rsidRPr="00D07CDA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 €uros </w:t>
      </w:r>
      <w:r w:rsidR="006B4D0A" w:rsidRPr="00D07CDA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(chèque </w:t>
      </w:r>
      <w:r w:rsidR="003D5C89" w:rsidRPr="00D07CDA">
        <w:rPr>
          <w:rFonts w:eastAsia="Times New Roman"/>
          <w:bCs/>
          <w:color w:val="000000" w:themeColor="text1"/>
          <w:sz w:val="22"/>
          <w:szCs w:val="22"/>
        </w:rPr>
        <w:t>à l’ordre de LCC</w:t>
      </w:r>
      <w:r w:rsidR="00CA1807" w:rsidRPr="00D07CDA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3A1F70" w:rsidRPr="00D07CDA">
        <w:rPr>
          <w:rFonts w:eastAsia="Times New Roman"/>
          <w:bCs/>
          <w:color w:val="000000" w:themeColor="text1"/>
          <w:sz w:val="22"/>
          <w:szCs w:val="22"/>
        </w:rPr>
        <w:t>– avant le 1</w:t>
      </w:r>
      <w:r w:rsidR="00D154F3">
        <w:rPr>
          <w:rFonts w:eastAsia="Times New Roman"/>
          <w:bCs/>
          <w:color w:val="000000" w:themeColor="text1"/>
          <w:sz w:val="22"/>
          <w:szCs w:val="22"/>
        </w:rPr>
        <w:t>9</w:t>
      </w:r>
      <w:r w:rsidR="003A1F70" w:rsidRPr="00D07CDA">
        <w:rPr>
          <w:rFonts w:eastAsia="Times New Roman"/>
          <w:bCs/>
          <w:color w:val="000000" w:themeColor="text1"/>
          <w:sz w:val="22"/>
          <w:szCs w:val="22"/>
        </w:rPr>
        <w:t xml:space="preserve"> août</w:t>
      </w:r>
      <w:r w:rsidR="00294B7B" w:rsidRPr="00D07CDA">
        <w:rPr>
          <w:rFonts w:eastAsia="Times New Roman"/>
          <w:bCs/>
          <w:color w:val="000000" w:themeColor="text1"/>
          <w:sz w:val="22"/>
          <w:szCs w:val="22"/>
        </w:rPr>
        <w:t>)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>.</w:t>
      </w:r>
    </w:p>
    <w:p w14:paraId="09D81D9B" w14:textId="77777777" w:rsidR="000011C3" w:rsidRPr="00D07CDA" w:rsidRDefault="008E678B" w:rsidP="008E678B">
      <w:pPr>
        <w:shd w:val="clear" w:color="auto" w:fill="FFFFFF"/>
        <w:jc w:val="center"/>
        <w:rPr>
          <w:rFonts w:eastAsia="Times New Roman"/>
          <w:bCs/>
          <w:color w:val="000000" w:themeColor="text1"/>
          <w:sz w:val="22"/>
          <w:szCs w:val="22"/>
        </w:rPr>
      </w:pP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Virements à LCC - IBAN : </w:t>
      </w:r>
      <w:r w:rsidRPr="00D07CDA">
        <w:rPr>
          <w:bCs/>
          <w:color w:val="000000" w:themeColor="text1"/>
          <w:sz w:val="22"/>
          <w:szCs w:val="22"/>
        </w:rPr>
        <w:t xml:space="preserve">FR23 2004 1010 0902 0001 4C03 012 </w:t>
      </w:r>
      <w:r w:rsidR="00C24B43" w:rsidRPr="00D07CDA">
        <w:rPr>
          <w:bCs/>
          <w:color w:val="000000" w:themeColor="text1"/>
          <w:sz w:val="22"/>
          <w:szCs w:val="22"/>
        </w:rPr>
        <w:t xml:space="preserve">- </w:t>
      </w:r>
      <w:r w:rsidRPr="00D07CDA">
        <w:rPr>
          <w:bCs/>
          <w:color w:val="000000" w:themeColor="text1"/>
          <w:sz w:val="22"/>
          <w:szCs w:val="22"/>
        </w:rPr>
        <w:t>BIC : PSSTFRPPMON</w:t>
      </w:r>
    </w:p>
    <w:p w14:paraId="42F48911" w14:textId="77777777" w:rsidR="00C24B43" w:rsidRPr="00D07CDA" w:rsidRDefault="00C24B43" w:rsidP="005C7D1E">
      <w:pPr>
        <w:pStyle w:val="Paragraphedeliste"/>
        <w:shd w:val="clear" w:color="auto" w:fill="FFFFFF"/>
        <w:spacing w:before="120" w:after="120"/>
        <w:ind w:left="0"/>
        <w:jc w:val="both"/>
        <w:rPr>
          <w:color w:val="000000" w:themeColor="text1"/>
        </w:rPr>
      </w:pPr>
      <w:r w:rsidRPr="00D07CDA">
        <w:rPr>
          <w:color w:val="000000" w:themeColor="text1"/>
        </w:rPr>
        <w:t xml:space="preserve">- - - - - - - - - - - - - - - - - - -- - - - - - - - - - - - - - - - - - -- - - - - - - - - - - - - - - - - - -- - - - - - - - - - - - - - - - - - - - - - - - </w:t>
      </w:r>
    </w:p>
    <w:p w14:paraId="3A3B2F23" w14:textId="77777777" w:rsidR="00513210" w:rsidRPr="00D07CDA" w:rsidRDefault="00513210" w:rsidP="00D07CDA">
      <w:pPr>
        <w:shd w:val="clear" w:color="auto" w:fill="FFFFFF"/>
        <w:spacing w:after="120"/>
        <w:jc w:val="center"/>
        <w:rPr>
          <w:b/>
          <w:bCs/>
          <w:color w:val="000000" w:themeColor="text1"/>
          <w:sz w:val="24"/>
          <w:szCs w:val="24"/>
          <w:u w:val="dash"/>
        </w:rPr>
      </w:pPr>
      <w:r w:rsidRPr="00D07CDA">
        <w:rPr>
          <w:b/>
          <w:bCs/>
          <w:color w:val="000000" w:themeColor="text1"/>
          <w:sz w:val="24"/>
          <w:szCs w:val="24"/>
          <w:u w:val="dash"/>
        </w:rPr>
        <w:t>POUVOIR</w:t>
      </w:r>
    </w:p>
    <w:p w14:paraId="0B8C2304" w14:textId="77777777" w:rsidR="00D07CDA" w:rsidRPr="00D07CDA" w:rsidRDefault="00513210" w:rsidP="00D07CDA">
      <w:pPr>
        <w:shd w:val="clear" w:color="auto" w:fill="FFFFFF"/>
        <w:spacing w:before="240"/>
        <w:rPr>
          <w:rFonts w:eastAsia="Times New Roman"/>
          <w:bCs/>
          <w:color w:val="000000" w:themeColor="text1"/>
          <w:sz w:val="22"/>
          <w:szCs w:val="22"/>
          <w:u w:val="dash"/>
        </w:rPr>
      </w:pPr>
      <w:r w:rsidRPr="00D07CDA">
        <w:rPr>
          <w:rFonts w:eastAsia="Times New Roman"/>
          <w:bCs/>
          <w:color w:val="000000" w:themeColor="text1"/>
          <w:sz w:val="22"/>
          <w:szCs w:val="22"/>
        </w:rPr>
        <w:t>Je soussigné</w:t>
      </w:r>
      <w:r w:rsidR="004E6C70" w:rsidRPr="00D07CDA">
        <w:rPr>
          <w:rFonts w:eastAsia="Times New Roman"/>
          <w:bCs/>
          <w:color w:val="000000" w:themeColor="text1"/>
          <w:sz w:val="22"/>
          <w:szCs w:val="22"/>
        </w:rPr>
        <w:t>(e)</w:t>
      </w:r>
      <w:r w:rsidR="00D07CDA"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                                                                                  </w:t>
      </w:r>
    </w:p>
    <w:p w14:paraId="1A280701" w14:textId="77777777" w:rsidR="00653726" w:rsidRPr="00D07CDA" w:rsidRDefault="00294B7B" w:rsidP="00D07CDA">
      <w:pPr>
        <w:shd w:val="clear" w:color="auto" w:fill="FFFFFF"/>
        <w:rPr>
          <w:rFonts w:eastAsia="Times New Roman"/>
          <w:bCs/>
          <w:color w:val="000000" w:themeColor="text1"/>
          <w:sz w:val="22"/>
          <w:szCs w:val="22"/>
        </w:rPr>
      </w:pP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dans l’impossibilité de participer à l’assemblée générale du Lien des chercheurs Cévenols </w:t>
      </w:r>
      <w:r w:rsidR="00513210" w:rsidRPr="00D07CDA">
        <w:rPr>
          <w:rFonts w:eastAsia="Times New Roman"/>
          <w:bCs/>
          <w:color w:val="000000" w:themeColor="text1"/>
          <w:sz w:val="22"/>
          <w:szCs w:val="22"/>
        </w:rPr>
        <w:t xml:space="preserve">donne </w:t>
      </w:r>
    </w:p>
    <w:p w14:paraId="0CA16DD5" w14:textId="77777777" w:rsidR="00653726" w:rsidRPr="00D07CDA" w:rsidRDefault="00513210" w:rsidP="00653726">
      <w:pPr>
        <w:shd w:val="clear" w:color="auto" w:fill="FFFFFF"/>
        <w:spacing w:before="120"/>
        <w:rPr>
          <w:rFonts w:eastAsia="Times New Roman"/>
          <w:bCs/>
          <w:color w:val="000000" w:themeColor="text1"/>
          <w:sz w:val="22"/>
          <w:szCs w:val="22"/>
          <w:u w:val="dash"/>
        </w:rPr>
      </w:pP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pouvoir à </w:t>
      </w:r>
      <w:r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              </w:t>
      </w:r>
      <w:r w:rsidR="00294B7B"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                </w:t>
      </w:r>
      <w:r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                 </w:t>
      </w:r>
      <w:r w:rsidR="00AA2FCA"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   </w:t>
      </w:r>
      <w:r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                        </w:t>
      </w:r>
      <w:r w:rsidR="00AA2FCA"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</w:t>
      </w:r>
      <w:r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</w:t>
      </w:r>
      <w:r w:rsidR="00294B7B"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</w:t>
      </w:r>
      <w:r w:rsidR="00653726"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</w:t>
      </w:r>
      <w:r w:rsidR="00294B7B"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</w:t>
      </w:r>
    </w:p>
    <w:p w14:paraId="27FF4E43" w14:textId="1FC3524A" w:rsidR="00513210" w:rsidRPr="00D07CDA" w:rsidRDefault="00513210" w:rsidP="00653726">
      <w:pPr>
        <w:shd w:val="clear" w:color="auto" w:fill="FFFFFF"/>
        <w:spacing w:before="120"/>
        <w:rPr>
          <w:rFonts w:eastAsia="Times New Roman"/>
          <w:bCs/>
          <w:color w:val="000000" w:themeColor="text1"/>
          <w:sz w:val="22"/>
          <w:szCs w:val="22"/>
        </w:rPr>
      </w:pPr>
      <w:proofErr w:type="gramStart"/>
      <w:r w:rsidRPr="00D07CDA">
        <w:rPr>
          <w:rFonts w:eastAsia="Times New Roman"/>
          <w:bCs/>
          <w:color w:val="000000" w:themeColor="text1"/>
          <w:sz w:val="22"/>
          <w:szCs w:val="22"/>
        </w:rPr>
        <w:t>pour</w:t>
      </w:r>
      <w:proofErr w:type="gramEnd"/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 </w:t>
      </w:r>
      <w:r w:rsidR="00AA2FCA" w:rsidRPr="00D07CDA">
        <w:rPr>
          <w:rFonts w:eastAsia="Times New Roman"/>
          <w:bCs/>
          <w:color w:val="000000" w:themeColor="text1"/>
          <w:sz w:val="22"/>
          <w:szCs w:val="22"/>
        </w:rPr>
        <w:t>me re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>présenter et voter en mon nom</w:t>
      </w:r>
      <w:r w:rsidR="00294B7B" w:rsidRPr="00D07CDA">
        <w:rPr>
          <w:rFonts w:eastAsia="Times New Roman"/>
          <w:bCs/>
          <w:color w:val="000000" w:themeColor="text1"/>
          <w:sz w:val="22"/>
          <w:szCs w:val="22"/>
        </w:rPr>
        <w:t>,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 le </w:t>
      </w:r>
      <w:r w:rsidR="0015466D">
        <w:rPr>
          <w:rFonts w:eastAsia="Times New Roman"/>
          <w:bCs/>
          <w:color w:val="000000" w:themeColor="text1"/>
          <w:sz w:val="22"/>
          <w:szCs w:val="22"/>
        </w:rPr>
        <w:t>25 aout 2022</w:t>
      </w:r>
      <w:r w:rsidR="00860876" w:rsidRPr="00D07CDA">
        <w:rPr>
          <w:rFonts w:eastAsia="Times New Roman"/>
          <w:bCs/>
          <w:color w:val="000000" w:themeColor="text1"/>
          <w:sz w:val="22"/>
          <w:szCs w:val="22"/>
        </w:rPr>
        <w:t>.</w:t>
      </w:r>
    </w:p>
    <w:p w14:paraId="086A1791" w14:textId="77777777" w:rsidR="00653726" w:rsidRPr="00D07CDA" w:rsidRDefault="00653726" w:rsidP="00513210">
      <w:pPr>
        <w:shd w:val="clear" w:color="auto" w:fill="FFFFFF"/>
        <w:rPr>
          <w:rFonts w:eastAsia="Times New Roman"/>
          <w:bCs/>
          <w:color w:val="000000" w:themeColor="text1"/>
          <w:sz w:val="22"/>
          <w:szCs w:val="22"/>
        </w:rPr>
      </w:pPr>
    </w:p>
    <w:p w14:paraId="6916C421" w14:textId="77777777" w:rsidR="00AA2FCA" w:rsidRPr="00D07CDA" w:rsidRDefault="00AA2FCA" w:rsidP="00294B7B">
      <w:pPr>
        <w:shd w:val="clear" w:color="auto" w:fill="FFFFFF"/>
        <w:jc w:val="center"/>
        <w:rPr>
          <w:rFonts w:eastAsia="Times New Roman"/>
          <w:bCs/>
          <w:color w:val="000000" w:themeColor="text1"/>
          <w:sz w:val="22"/>
          <w:szCs w:val="22"/>
        </w:rPr>
      </w:pPr>
      <w:r w:rsidRPr="00D07CDA">
        <w:rPr>
          <w:rFonts w:eastAsia="Times New Roman"/>
          <w:bCs/>
          <w:color w:val="000000" w:themeColor="text1"/>
          <w:sz w:val="22"/>
          <w:szCs w:val="22"/>
        </w:rPr>
        <w:t>(faire précéder la signature de la mention « lu et approuvé, bon pour pouvoir ».</w:t>
      </w:r>
    </w:p>
    <w:p w14:paraId="296F1782" w14:textId="77777777" w:rsidR="000011C3" w:rsidRPr="00D07CDA" w:rsidRDefault="00D12787" w:rsidP="00D12787">
      <w:pPr>
        <w:shd w:val="clear" w:color="auto" w:fill="FFFFFF"/>
        <w:jc w:val="center"/>
        <w:rPr>
          <w:rFonts w:eastAsia="Times New Roman"/>
          <w:bCs/>
          <w:color w:val="000000" w:themeColor="text1"/>
          <w:sz w:val="19"/>
          <w:szCs w:val="19"/>
        </w:rPr>
      </w:pPr>
      <w:r w:rsidRPr="00D07CDA">
        <w:rPr>
          <w:rFonts w:eastAsia="Times New Roman"/>
          <w:bCs/>
          <w:color w:val="000000" w:themeColor="text1"/>
          <w:sz w:val="19"/>
          <w:szCs w:val="19"/>
        </w:rPr>
        <w:t>Retour du pouvoir possible par email</w:t>
      </w:r>
    </w:p>
    <w:p w14:paraId="25E590D3" w14:textId="77777777" w:rsidR="00C24B43" w:rsidRPr="00D07CDA" w:rsidRDefault="00C24B43" w:rsidP="005C7D1E">
      <w:pPr>
        <w:pStyle w:val="Paragraphedeliste"/>
        <w:shd w:val="clear" w:color="auto" w:fill="FFFFFF"/>
        <w:spacing w:before="120" w:after="120"/>
        <w:ind w:left="0"/>
        <w:jc w:val="both"/>
        <w:rPr>
          <w:color w:val="000000" w:themeColor="text1"/>
        </w:rPr>
      </w:pPr>
      <w:r w:rsidRPr="00D07CDA">
        <w:rPr>
          <w:color w:val="000000" w:themeColor="text1"/>
        </w:rPr>
        <w:t xml:space="preserve">- - - - - - - - - - - - - - - - - - -- - - - - - - - - - - - - - - - - - -- - - - - - - - - - - - - - - - - - -- - - - - - - - - - - - - - - - - - - - - - - - </w:t>
      </w:r>
    </w:p>
    <w:p w14:paraId="72F1A3C6" w14:textId="77777777" w:rsidR="000011C3" w:rsidRPr="00D07CDA" w:rsidRDefault="000011C3" w:rsidP="00D12787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  <w:u w:val="dash"/>
        </w:rPr>
      </w:pPr>
      <w:r w:rsidRPr="00D07CDA">
        <w:rPr>
          <w:b/>
          <w:bCs/>
          <w:color w:val="000000" w:themeColor="text1"/>
          <w:sz w:val="24"/>
          <w:szCs w:val="24"/>
          <w:u w:val="dash"/>
        </w:rPr>
        <w:t>CANDIDATURE AU CONSEIL D’ADMINISTRATION</w:t>
      </w:r>
    </w:p>
    <w:p w14:paraId="3B24DAD1" w14:textId="77777777" w:rsidR="000011C3" w:rsidRPr="00D07CDA" w:rsidRDefault="000011C3" w:rsidP="00653726">
      <w:pPr>
        <w:shd w:val="clear" w:color="auto" w:fill="FFFFFF"/>
        <w:spacing w:before="240"/>
        <w:rPr>
          <w:rFonts w:eastAsia="Times New Roman"/>
          <w:bCs/>
          <w:color w:val="000000" w:themeColor="text1"/>
          <w:sz w:val="22"/>
          <w:szCs w:val="22"/>
        </w:rPr>
      </w:pPr>
      <w:r w:rsidRPr="00D07CDA">
        <w:rPr>
          <w:rFonts w:eastAsia="Times New Roman"/>
          <w:bCs/>
          <w:color w:val="000000" w:themeColor="text1"/>
          <w:sz w:val="22"/>
          <w:szCs w:val="22"/>
        </w:rPr>
        <w:t>Je soussigné</w:t>
      </w:r>
      <w:r w:rsidR="004E6C70" w:rsidRPr="00D07CDA">
        <w:rPr>
          <w:rFonts w:eastAsia="Times New Roman"/>
          <w:bCs/>
          <w:color w:val="000000" w:themeColor="text1"/>
          <w:sz w:val="22"/>
          <w:szCs w:val="22"/>
        </w:rPr>
        <w:t>(e)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, </w:t>
      </w:r>
      <w:r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                                      </w:t>
      </w:r>
      <w:r w:rsidR="00294B7B"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            </w:t>
      </w:r>
      <w:r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                         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>,</w:t>
      </w:r>
    </w:p>
    <w:p w14:paraId="0FEB4F62" w14:textId="77777777" w:rsidR="000011C3" w:rsidRPr="00D07CDA" w:rsidRDefault="00294B7B" w:rsidP="000011C3">
      <w:pPr>
        <w:shd w:val="clear" w:color="auto" w:fill="FFFFFF"/>
        <w:rPr>
          <w:rFonts w:eastAsia="Times New Roman"/>
          <w:bCs/>
          <w:color w:val="000000" w:themeColor="text1"/>
          <w:sz w:val="22"/>
          <w:szCs w:val="22"/>
        </w:rPr>
      </w:pPr>
      <w:r w:rsidRPr="00D07CDA">
        <w:rPr>
          <w:rFonts w:eastAsia="Times New Roman"/>
          <w:bCs/>
          <w:color w:val="000000" w:themeColor="text1"/>
          <w:sz w:val="22"/>
          <w:szCs w:val="22"/>
        </w:rPr>
        <w:t>membre du Lien des chercheurs Cévenols (L.C.C. Font-Vive).</w:t>
      </w:r>
      <w:r w:rsidR="000011C3" w:rsidRPr="00D07CDA">
        <w:rPr>
          <w:rFonts w:eastAsia="Times New Roman"/>
          <w:bCs/>
          <w:color w:val="000000" w:themeColor="text1"/>
          <w:sz w:val="22"/>
          <w:szCs w:val="22"/>
        </w:rPr>
        <w:t xml:space="preserve">déclare faire acte de candidature au conseil d’administration de 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>l’association,</w:t>
      </w:r>
    </w:p>
    <w:p w14:paraId="2E4774C2" w14:textId="08ECFEFF" w:rsidR="001D71B8" w:rsidRPr="0085460C" w:rsidRDefault="00294B7B" w:rsidP="0085460C">
      <w:pPr>
        <w:shd w:val="clear" w:color="auto" w:fill="FFFFFF"/>
        <w:spacing w:before="120"/>
        <w:rPr>
          <w:rFonts w:eastAsia="Times New Roman"/>
          <w:bCs/>
          <w:color w:val="000000" w:themeColor="text1"/>
          <w:sz w:val="22"/>
          <w:szCs w:val="22"/>
        </w:rPr>
      </w:pPr>
      <w:proofErr w:type="gramStart"/>
      <w:r w:rsidRPr="00D07CDA">
        <w:rPr>
          <w:rFonts w:eastAsia="Times New Roman"/>
          <w:bCs/>
          <w:color w:val="000000" w:themeColor="text1"/>
          <w:sz w:val="22"/>
          <w:szCs w:val="22"/>
        </w:rPr>
        <w:t>fait</w:t>
      </w:r>
      <w:proofErr w:type="gramEnd"/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 à </w:t>
      </w:r>
      <w:r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>……………………………………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 xml:space="preserve"> le  </w:t>
      </w:r>
      <w:r w:rsidRPr="00D07CDA">
        <w:rPr>
          <w:rFonts w:eastAsia="Times New Roman"/>
          <w:bCs/>
          <w:color w:val="000000" w:themeColor="text1"/>
          <w:sz w:val="22"/>
          <w:szCs w:val="22"/>
          <w:u w:val="dash"/>
        </w:rPr>
        <w:t xml:space="preserve">                   </w:t>
      </w:r>
      <w:r w:rsidRPr="00D07CDA">
        <w:rPr>
          <w:rFonts w:eastAsia="Times New Roman"/>
          <w:bCs/>
          <w:color w:val="000000" w:themeColor="text1"/>
          <w:sz w:val="22"/>
          <w:szCs w:val="22"/>
        </w:rPr>
        <w:t>.</w:t>
      </w:r>
      <w:r w:rsidR="0085460C">
        <w:rPr>
          <w:rFonts w:eastAsia="Times New Roman"/>
          <w:bCs/>
          <w:color w:val="000000" w:themeColor="text1"/>
          <w:sz w:val="22"/>
          <w:szCs w:val="22"/>
        </w:rPr>
        <w:t>Signature</w:t>
      </w:r>
    </w:p>
    <w:sectPr w:rsidR="001D71B8" w:rsidRPr="0085460C" w:rsidSect="00587DAE">
      <w:headerReference w:type="default" r:id="rId12"/>
      <w:type w:val="continuous"/>
      <w:pgSz w:w="11909" w:h="16834" w:code="9"/>
      <w:pgMar w:top="567" w:right="1134" w:bottom="426" w:left="851" w:header="284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CA940" w14:textId="77777777" w:rsidR="0015466D" w:rsidRDefault="0015466D" w:rsidP="00015B48">
      <w:r>
        <w:separator/>
      </w:r>
    </w:p>
  </w:endnote>
  <w:endnote w:type="continuationSeparator" w:id="0">
    <w:p w14:paraId="4D4A221A" w14:textId="77777777" w:rsidR="0015466D" w:rsidRDefault="0015466D" w:rsidP="0001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70980" w14:textId="77777777" w:rsidR="0015466D" w:rsidRDefault="0015466D" w:rsidP="00015B48">
      <w:r>
        <w:separator/>
      </w:r>
    </w:p>
  </w:footnote>
  <w:footnote w:type="continuationSeparator" w:id="0">
    <w:p w14:paraId="25A3856C" w14:textId="77777777" w:rsidR="0015466D" w:rsidRDefault="0015466D" w:rsidP="00015B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0"/>
      <w:gridCol w:w="4891"/>
    </w:tblGrid>
    <w:tr w:rsidR="0015466D" w14:paraId="56FA3307" w14:textId="77777777" w:rsidTr="001F200C">
      <w:trPr>
        <w:trHeight w:val="1282"/>
      </w:trPr>
      <w:tc>
        <w:tcPr>
          <w:tcW w:w="4890" w:type="dxa"/>
        </w:tcPr>
        <w:p w14:paraId="32B3AFC4" w14:textId="77777777" w:rsidR="0015466D" w:rsidRDefault="0015466D" w:rsidP="00D83802">
          <w:pPr>
            <w:tabs>
              <w:tab w:val="left" w:pos="4962"/>
            </w:tabs>
            <w:ind w:right="6"/>
            <w:jc w:val="center"/>
          </w:pPr>
          <w:r w:rsidRPr="006B4D0A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37B935D1" wp14:editId="575252FD">
                <wp:simplePos x="0" y="0"/>
                <wp:positionH relativeFrom="column">
                  <wp:posOffset>-2609850</wp:posOffset>
                </wp:positionH>
                <wp:positionV relativeFrom="paragraph">
                  <wp:posOffset>-1905</wp:posOffset>
                </wp:positionV>
                <wp:extent cx="2485390" cy="752475"/>
                <wp:effectExtent l="19050" t="0" r="0" b="0"/>
                <wp:wrapTight wrapText="bothSides">
                  <wp:wrapPolygon edited="0">
                    <wp:start x="-166" y="0"/>
                    <wp:lineTo x="-166" y="21327"/>
                    <wp:lineTo x="21523" y="21327"/>
                    <wp:lineTo x="21523" y="0"/>
                    <wp:lineTo x="-166" y="0"/>
                  </wp:wrapPolygon>
                </wp:wrapTight>
                <wp:docPr id="4" name="Image 0" descr="LCC EnTete N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C EnTete NB.jpg"/>
                        <pic:cNvPicPr/>
                      </pic:nvPicPr>
                      <pic:blipFill>
                        <a:blip r:embed="rId1">
                          <a:lum contrast="7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539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91" w:type="dxa"/>
        </w:tcPr>
        <w:p w14:paraId="326AB4F7" w14:textId="77777777" w:rsidR="0015466D" w:rsidRPr="007D7254" w:rsidRDefault="0015466D" w:rsidP="00090ACD">
          <w:pPr>
            <w:pStyle w:val="Pieddepage"/>
            <w:jc w:val="center"/>
            <w:rPr>
              <w:sz w:val="22"/>
              <w:szCs w:val="22"/>
            </w:rPr>
          </w:pPr>
          <w:r w:rsidRPr="007D7254">
            <w:rPr>
              <w:sz w:val="22"/>
              <w:szCs w:val="22"/>
            </w:rPr>
            <w:t>LCC Font-Vive, 3 Grand-rue,</w:t>
          </w:r>
        </w:p>
        <w:p w14:paraId="42AD3B80" w14:textId="77777777" w:rsidR="0015466D" w:rsidRPr="007D7254" w:rsidRDefault="0015466D" w:rsidP="00090ACD">
          <w:pPr>
            <w:pStyle w:val="Pieddepage"/>
            <w:jc w:val="center"/>
            <w:rPr>
              <w:sz w:val="22"/>
              <w:szCs w:val="22"/>
            </w:rPr>
          </w:pPr>
          <w:r w:rsidRPr="007D7254">
            <w:rPr>
              <w:sz w:val="22"/>
              <w:szCs w:val="22"/>
            </w:rPr>
            <w:t>30450 GENOLHAC</w:t>
          </w:r>
        </w:p>
        <w:p w14:paraId="0AD07A31" w14:textId="77777777" w:rsidR="0015466D" w:rsidRPr="007D7254" w:rsidRDefault="00E1232A" w:rsidP="00090ACD">
          <w:pPr>
            <w:pStyle w:val="Pieddepage"/>
            <w:spacing w:after="60"/>
            <w:jc w:val="center"/>
            <w:rPr>
              <w:sz w:val="22"/>
              <w:szCs w:val="22"/>
            </w:rPr>
          </w:pPr>
          <w:hyperlink r:id="rId2" w:history="1">
            <w:r w:rsidR="0015466D" w:rsidRPr="007D7254">
              <w:rPr>
                <w:rStyle w:val="Lienhypertexte"/>
                <w:color w:val="auto"/>
                <w:sz w:val="22"/>
                <w:szCs w:val="22"/>
              </w:rPr>
              <w:t>contact@cevenols.fr</w:t>
            </w:r>
          </w:hyperlink>
        </w:p>
        <w:p w14:paraId="7AEC515C" w14:textId="77777777" w:rsidR="0015466D" w:rsidRPr="00331C29" w:rsidRDefault="0015466D" w:rsidP="00090ACD">
          <w:pPr>
            <w:pStyle w:val="Pieddepage"/>
            <w:jc w:val="center"/>
            <w:rPr>
              <w:rFonts w:ascii="Comic Sans MS" w:hAnsi="Comic Sans MS"/>
            </w:rPr>
          </w:pPr>
          <w:r w:rsidRPr="007D7254">
            <w:rPr>
              <w:sz w:val="22"/>
              <w:szCs w:val="22"/>
            </w:rPr>
            <w:t xml:space="preserve"> </w:t>
          </w:r>
          <w:r w:rsidRPr="007D7254">
            <w:rPr>
              <w:sz w:val="22"/>
              <w:szCs w:val="22"/>
            </w:rPr>
            <w:sym w:font="Webdings" w:char="F0C8"/>
          </w:r>
          <w:r w:rsidRPr="007D7254">
            <w:rPr>
              <w:sz w:val="22"/>
              <w:szCs w:val="22"/>
            </w:rPr>
            <w:t>07 81 88 88 36</w:t>
          </w:r>
          <w:r>
            <w:rPr>
              <w:sz w:val="22"/>
              <w:szCs w:val="22"/>
            </w:rPr>
            <w:t xml:space="preserve"> et 06 42 54 34 63</w:t>
          </w:r>
        </w:p>
      </w:tc>
    </w:tr>
  </w:tbl>
  <w:p w14:paraId="57847014" w14:textId="77777777" w:rsidR="0015466D" w:rsidRPr="00090ACD" w:rsidRDefault="0015466D" w:rsidP="00DA098C">
    <w:pPr>
      <w:shd w:val="clear" w:color="auto" w:fill="FFFFFF"/>
      <w:tabs>
        <w:tab w:val="left" w:pos="4962"/>
      </w:tabs>
      <w:ind w:right="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791"/>
    <w:multiLevelType w:val="hybridMultilevel"/>
    <w:tmpl w:val="F662B27A"/>
    <w:lvl w:ilvl="0" w:tplc="3C026CF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6BB7"/>
    <w:multiLevelType w:val="hybridMultilevel"/>
    <w:tmpl w:val="01CA0276"/>
    <w:lvl w:ilvl="0" w:tplc="DC5C78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182B"/>
    <w:multiLevelType w:val="hybridMultilevel"/>
    <w:tmpl w:val="E2F46474"/>
    <w:lvl w:ilvl="0" w:tplc="A5BEDF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85D51"/>
    <w:multiLevelType w:val="hybridMultilevel"/>
    <w:tmpl w:val="2B7C7C52"/>
    <w:lvl w:ilvl="0" w:tplc="0FB4B23C">
      <w:start w:val="11"/>
      <w:numFmt w:val="decimal"/>
      <w:lvlText w:val="%1"/>
      <w:lvlJc w:val="left"/>
      <w:pPr>
        <w:ind w:left="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>
    <w:nsid w:val="4C2B585D"/>
    <w:multiLevelType w:val="singleLevel"/>
    <w:tmpl w:val="05EC8FB0"/>
    <w:lvl w:ilvl="0">
      <w:start w:val="11"/>
      <w:numFmt w:val="decimal"/>
      <w:lvlText w:val="%1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C3"/>
    <w:rsid w:val="000011C3"/>
    <w:rsid w:val="000066BF"/>
    <w:rsid w:val="00015B48"/>
    <w:rsid w:val="00074894"/>
    <w:rsid w:val="0008390E"/>
    <w:rsid w:val="00090ACD"/>
    <w:rsid w:val="000A266F"/>
    <w:rsid w:val="000C2A65"/>
    <w:rsid w:val="000D7973"/>
    <w:rsid w:val="00100F66"/>
    <w:rsid w:val="00142F02"/>
    <w:rsid w:val="00144C7A"/>
    <w:rsid w:val="0015466D"/>
    <w:rsid w:val="00172759"/>
    <w:rsid w:val="00176A07"/>
    <w:rsid w:val="001D0A25"/>
    <w:rsid w:val="001D71B8"/>
    <w:rsid w:val="001E4120"/>
    <w:rsid w:val="001E5BFA"/>
    <w:rsid w:val="001F037D"/>
    <w:rsid w:val="001F04FA"/>
    <w:rsid w:val="001F200C"/>
    <w:rsid w:val="001F2017"/>
    <w:rsid w:val="00202993"/>
    <w:rsid w:val="00241604"/>
    <w:rsid w:val="00263EAD"/>
    <w:rsid w:val="00265303"/>
    <w:rsid w:val="0027676D"/>
    <w:rsid w:val="00282731"/>
    <w:rsid w:val="00294B7B"/>
    <w:rsid w:val="002E1A29"/>
    <w:rsid w:val="002E4AA4"/>
    <w:rsid w:val="00301E30"/>
    <w:rsid w:val="0030714E"/>
    <w:rsid w:val="00331C29"/>
    <w:rsid w:val="0034304D"/>
    <w:rsid w:val="00352B9D"/>
    <w:rsid w:val="00363CE9"/>
    <w:rsid w:val="003731E6"/>
    <w:rsid w:val="00384BA3"/>
    <w:rsid w:val="003959E4"/>
    <w:rsid w:val="003A1F70"/>
    <w:rsid w:val="003C1EC3"/>
    <w:rsid w:val="003D28BE"/>
    <w:rsid w:val="003D5C89"/>
    <w:rsid w:val="003F71BD"/>
    <w:rsid w:val="00411D64"/>
    <w:rsid w:val="00413543"/>
    <w:rsid w:val="00440412"/>
    <w:rsid w:val="00460AD2"/>
    <w:rsid w:val="004755A5"/>
    <w:rsid w:val="00483AD4"/>
    <w:rsid w:val="004E6C70"/>
    <w:rsid w:val="00513210"/>
    <w:rsid w:val="00515B57"/>
    <w:rsid w:val="005228E1"/>
    <w:rsid w:val="005426F1"/>
    <w:rsid w:val="00554288"/>
    <w:rsid w:val="00555F00"/>
    <w:rsid w:val="00567AAE"/>
    <w:rsid w:val="00587DAE"/>
    <w:rsid w:val="005A45BE"/>
    <w:rsid w:val="005B31B9"/>
    <w:rsid w:val="005B4F43"/>
    <w:rsid w:val="005C1ACF"/>
    <w:rsid w:val="005C39A9"/>
    <w:rsid w:val="005C7D1E"/>
    <w:rsid w:val="005D4DE8"/>
    <w:rsid w:val="005D7CBA"/>
    <w:rsid w:val="006039F2"/>
    <w:rsid w:val="00645A8F"/>
    <w:rsid w:val="00653726"/>
    <w:rsid w:val="00662A48"/>
    <w:rsid w:val="006B0F5F"/>
    <w:rsid w:val="006B4D0A"/>
    <w:rsid w:val="00763DBE"/>
    <w:rsid w:val="00767FD7"/>
    <w:rsid w:val="00782747"/>
    <w:rsid w:val="00790129"/>
    <w:rsid w:val="007A7137"/>
    <w:rsid w:val="007B31DA"/>
    <w:rsid w:val="007D1E99"/>
    <w:rsid w:val="007D27FB"/>
    <w:rsid w:val="007D7254"/>
    <w:rsid w:val="0080428B"/>
    <w:rsid w:val="008313D9"/>
    <w:rsid w:val="00834021"/>
    <w:rsid w:val="00834B9F"/>
    <w:rsid w:val="0085460C"/>
    <w:rsid w:val="00860876"/>
    <w:rsid w:val="008624A6"/>
    <w:rsid w:val="00864894"/>
    <w:rsid w:val="008B2559"/>
    <w:rsid w:val="008C1B49"/>
    <w:rsid w:val="008E1764"/>
    <w:rsid w:val="008E678B"/>
    <w:rsid w:val="0090000E"/>
    <w:rsid w:val="00906924"/>
    <w:rsid w:val="0094242D"/>
    <w:rsid w:val="00981D75"/>
    <w:rsid w:val="00986A33"/>
    <w:rsid w:val="009B7F08"/>
    <w:rsid w:val="009C14B2"/>
    <w:rsid w:val="009E3A97"/>
    <w:rsid w:val="009F6421"/>
    <w:rsid w:val="00A104C2"/>
    <w:rsid w:val="00A146FC"/>
    <w:rsid w:val="00A44EFC"/>
    <w:rsid w:val="00A64968"/>
    <w:rsid w:val="00A853BE"/>
    <w:rsid w:val="00AA2FCA"/>
    <w:rsid w:val="00AA619C"/>
    <w:rsid w:val="00AB12A1"/>
    <w:rsid w:val="00AC0AE3"/>
    <w:rsid w:val="00AC126B"/>
    <w:rsid w:val="00AD6BB4"/>
    <w:rsid w:val="00AF3256"/>
    <w:rsid w:val="00AF41AB"/>
    <w:rsid w:val="00B078A1"/>
    <w:rsid w:val="00B54093"/>
    <w:rsid w:val="00B76129"/>
    <w:rsid w:val="00B81899"/>
    <w:rsid w:val="00B92F39"/>
    <w:rsid w:val="00BB3971"/>
    <w:rsid w:val="00BD23A4"/>
    <w:rsid w:val="00BE07F2"/>
    <w:rsid w:val="00C03536"/>
    <w:rsid w:val="00C13748"/>
    <w:rsid w:val="00C24B43"/>
    <w:rsid w:val="00C26234"/>
    <w:rsid w:val="00CA1807"/>
    <w:rsid w:val="00CD55A9"/>
    <w:rsid w:val="00CE6405"/>
    <w:rsid w:val="00D07CDA"/>
    <w:rsid w:val="00D12787"/>
    <w:rsid w:val="00D154F3"/>
    <w:rsid w:val="00D72073"/>
    <w:rsid w:val="00D81FA8"/>
    <w:rsid w:val="00D83802"/>
    <w:rsid w:val="00D86B30"/>
    <w:rsid w:val="00DA098C"/>
    <w:rsid w:val="00E1232A"/>
    <w:rsid w:val="00E71DFC"/>
    <w:rsid w:val="00E77678"/>
    <w:rsid w:val="00EC738A"/>
    <w:rsid w:val="00F13C5B"/>
    <w:rsid w:val="00F14311"/>
    <w:rsid w:val="00F16E16"/>
    <w:rsid w:val="00F3576B"/>
    <w:rsid w:val="00F41DE9"/>
    <w:rsid w:val="00F435A3"/>
    <w:rsid w:val="00F4486B"/>
    <w:rsid w:val="00F47735"/>
    <w:rsid w:val="00F515F7"/>
    <w:rsid w:val="00F5361A"/>
    <w:rsid w:val="00F60607"/>
    <w:rsid w:val="00F74117"/>
    <w:rsid w:val="00F80837"/>
    <w:rsid w:val="00FB11B4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C08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4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5B48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15B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48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5B48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6B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uiPriority w:val="1"/>
    <w:qFormat/>
    <w:rsid w:val="0085460C"/>
    <w:pPr>
      <w:widowControl/>
      <w:autoSpaceDE/>
      <w:autoSpaceDN/>
      <w:adjustRightInd/>
      <w:spacing w:before="100" w:beforeAutospacing="1" w:after="100" w:afterAutospacing="1"/>
    </w:pPr>
    <w:rPr>
      <w:rFonts w:ascii="Cambria" w:eastAsiaTheme="minorHAnsi" w:hAnsi="Cambria" w:cs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D7CBA"/>
    <w:pPr>
      <w:widowControl/>
      <w:autoSpaceDE/>
      <w:autoSpaceDN/>
      <w:adjustRightInd/>
    </w:pPr>
    <w:rPr>
      <w:rFonts w:ascii="Consolas" w:eastAsiaTheme="minorHAnsi" w:hAnsi="Consolas"/>
      <w:color w:val="002060"/>
      <w:sz w:val="24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D7CBA"/>
    <w:rPr>
      <w:rFonts w:ascii="Consolas" w:eastAsiaTheme="minorHAnsi" w:hAnsi="Consolas" w:cs="Arial"/>
      <w:color w:val="002060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4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B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5B48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15B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5B48"/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B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B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5B48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6B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uiPriority w:val="1"/>
    <w:qFormat/>
    <w:rsid w:val="0085460C"/>
    <w:pPr>
      <w:widowControl/>
      <w:autoSpaceDE/>
      <w:autoSpaceDN/>
      <w:adjustRightInd/>
      <w:spacing w:before="100" w:beforeAutospacing="1" w:after="100" w:afterAutospacing="1"/>
    </w:pPr>
    <w:rPr>
      <w:rFonts w:ascii="Cambria" w:eastAsiaTheme="minorHAnsi" w:hAnsi="Cambria" w:cs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D7CBA"/>
    <w:pPr>
      <w:widowControl/>
      <w:autoSpaceDE/>
      <w:autoSpaceDN/>
      <w:adjustRightInd/>
    </w:pPr>
    <w:rPr>
      <w:rFonts w:ascii="Consolas" w:eastAsiaTheme="minorHAnsi" w:hAnsi="Consolas"/>
      <w:color w:val="002060"/>
      <w:sz w:val="24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D7CBA"/>
    <w:rPr>
      <w:rFonts w:ascii="Consolas" w:eastAsiaTheme="minorHAnsi" w:hAnsi="Consolas" w:cs="Arial"/>
      <w:color w:val="00206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evenols.fr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tact@cevenols.fr" TargetMode="External"/><Relationship Id="rId10" Type="http://schemas.openxmlformats.org/officeDocument/2006/relationships/hyperlink" Target="mailto:contact@cevenol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ontact@cevenol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C981-1183-1349-B94D-52036B69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2876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</cp:lastModifiedBy>
  <cp:revision>3</cp:revision>
  <cp:lastPrinted>2018-06-25T07:35:00Z</cp:lastPrinted>
  <dcterms:created xsi:type="dcterms:W3CDTF">2022-05-31T14:53:00Z</dcterms:created>
  <dcterms:modified xsi:type="dcterms:W3CDTF">2022-05-31T14:53:00Z</dcterms:modified>
</cp:coreProperties>
</file>